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CF" w:rsidRPr="00FB20CF" w:rsidRDefault="00FB20CF" w:rsidP="00FB20CF">
      <w:pPr>
        <w:tabs>
          <w:tab w:val="left" w:pos="9432"/>
        </w:tabs>
        <w:autoSpaceDE w:val="0"/>
        <w:spacing w:line="360" w:lineRule="auto"/>
        <w:ind w:left="1134" w:hanging="1134"/>
        <w:jc w:val="right"/>
      </w:pPr>
      <w:r>
        <w:t xml:space="preserve">Ostrowiec Św., </w:t>
      </w:r>
      <w:r w:rsidR="00D8126B">
        <w:t>29</w:t>
      </w:r>
      <w:r>
        <w:t>.0</w:t>
      </w:r>
      <w:r w:rsidR="00D8126B">
        <w:t>7</w:t>
      </w:r>
      <w:r>
        <w:t>.2013r.</w:t>
      </w:r>
    </w:p>
    <w:p w:rsidR="00FB20CF" w:rsidRDefault="00FB20CF" w:rsidP="007E16CD">
      <w:pPr>
        <w:tabs>
          <w:tab w:val="left" w:pos="9432"/>
        </w:tabs>
        <w:autoSpaceDE w:val="0"/>
        <w:spacing w:line="360" w:lineRule="auto"/>
        <w:ind w:left="1134" w:hanging="1134"/>
        <w:jc w:val="both"/>
        <w:rPr>
          <w:b/>
        </w:rPr>
      </w:pPr>
    </w:p>
    <w:p w:rsidR="00DC1DF7" w:rsidRPr="00D8126B" w:rsidRDefault="00DC1DF7" w:rsidP="00421146">
      <w:pPr>
        <w:tabs>
          <w:tab w:val="left" w:pos="10566"/>
        </w:tabs>
        <w:autoSpaceDE w:val="0"/>
        <w:ind w:left="1134" w:hanging="1134"/>
        <w:jc w:val="both"/>
        <w:rPr>
          <w:b/>
          <w:sz w:val="28"/>
          <w:szCs w:val="28"/>
        </w:rPr>
      </w:pPr>
      <w:r w:rsidRPr="004A62A2">
        <w:rPr>
          <w:b/>
        </w:rPr>
        <w:t xml:space="preserve">Dotyczy: zamówienia na </w:t>
      </w:r>
      <w:r w:rsidRPr="00D8126B">
        <w:rPr>
          <w:b/>
        </w:rPr>
        <w:t>„</w:t>
      </w:r>
      <w:r w:rsidR="00D8126B" w:rsidRPr="00D8126B">
        <w:rPr>
          <w:b/>
        </w:rPr>
        <w:t>Opracowanie dokumentacji projektowej  przyłączy kanalizacyjnych dla zadania pn. „Budowa podłączeń budynków do zbiorczego systemu kanalizacyjnego Gminy Bodzechów”</w:t>
      </w:r>
      <w:r w:rsidR="009A008E">
        <w:rPr>
          <w:b/>
          <w:bCs/>
        </w:rPr>
        <w:t>”</w:t>
      </w:r>
      <w:r>
        <w:rPr>
          <w:b/>
        </w:rPr>
        <w:t>,</w:t>
      </w:r>
      <w:r w:rsidRPr="004A62A2">
        <w:rPr>
          <w:b/>
        </w:rPr>
        <w:t xml:space="preserve"> </w:t>
      </w:r>
      <w:r w:rsidR="007E16CD">
        <w:rPr>
          <w:b/>
        </w:rPr>
        <w:br/>
      </w:r>
      <w:r>
        <w:rPr>
          <w:b/>
          <w:bCs/>
          <w:iCs/>
        </w:rPr>
        <w:t>z</w:t>
      </w:r>
      <w:r w:rsidR="00291A7B">
        <w:rPr>
          <w:b/>
          <w:bCs/>
          <w:iCs/>
        </w:rPr>
        <w:t>nak sprawy: ZP</w:t>
      </w:r>
      <w:r w:rsidRPr="004A62A2">
        <w:rPr>
          <w:b/>
          <w:bCs/>
          <w:iCs/>
        </w:rPr>
        <w:t>. 272.</w:t>
      </w:r>
      <w:r w:rsidR="007E16CD">
        <w:rPr>
          <w:b/>
          <w:bCs/>
          <w:iCs/>
        </w:rPr>
        <w:t>9</w:t>
      </w:r>
      <w:r w:rsidRPr="004A62A2">
        <w:rPr>
          <w:b/>
          <w:bCs/>
          <w:iCs/>
        </w:rPr>
        <w:t>.201</w:t>
      </w:r>
      <w:r w:rsidR="00291A7B">
        <w:rPr>
          <w:b/>
          <w:bCs/>
          <w:iCs/>
        </w:rPr>
        <w:t>3</w:t>
      </w:r>
    </w:p>
    <w:p w:rsidR="00DC1DF7" w:rsidRDefault="00DC1DF7" w:rsidP="00DC1DF7">
      <w:pPr>
        <w:jc w:val="center"/>
        <w:rPr>
          <w:b/>
        </w:rPr>
      </w:pPr>
    </w:p>
    <w:p w:rsidR="007E16CD" w:rsidRDefault="007E16CD" w:rsidP="00DC1DF7">
      <w:pPr>
        <w:jc w:val="center"/>
        <w:rPr>
          <w:b/>
        </w:rPr>
      </w:pPr>
    </w:p>
    <w:p w:rsidR="00DC1DF7" w:rsidRDefault="00DC1DF7" w:rsidP="000C0571">
      <w:pPr>
        <w:jc w:val="center"/>
      </w:pPr>
      <w:r>
        <w:rPr>
          <w:b/>
        </w:rPr>
        <w:t>WYJAŚNIENIE nr 1</w:t>
      </w:r>
      <w:r w:rsidR="00850E00">
        <w:rPr>
          <w:b/>
        </w:rPr>
        <w:t xml:space="preserve"> </w:t>
      </w:r>
    </w:p>
    <w:p w:rsidR="00DC1DF7" w:rsidRDefault="00DC1DF7" w:rsidP="00DC1DF7">
      <w:pPr>
        <w:jc w:val="both"/>
      </w:pPr>
      <w:r>
        <w:t>Zgodnie z art.. 38 ust. 2 ustawy z dnia 29 stycznia 2004 r. – Prawo zamówień publicznych (</w:t>
      </w:r>
      <w:proofErr w:type="spellStart"/>
      <w:r>
        <w:t>Dz.U</w:t>
      </w:r>
      <w:proofErr w:type="spellEnd"/>
      <w:r>
        <w:t xml:space="preserve">. z  2010 r. Nr 113 poz. 759 z </w:t>
      </w:r>
      <w:proofErr w:type="spellStart"/>
      <w:r>
        <w:t>późn</w:t>
      </w:r>
      <w:proofErr w:type="spellEnd"/>
      <w:r>
        <w:t>. zm.) wyjaśniamy:</w:t>
      </w:r>
    </w:p>
    <w:p w:rsidR="00DC1DF7" w:rsidRDefault="00DC1DF7" w:rsidP="00DC1DF7">
      <w:pPr>
        <w:jc w:val="both"/>
      </w:pPr>
    </w:p>
    <w:p w:rsidR="00D04BF0" w:rsidRPr="00D04BF0" w:rsidRDefault="00DC1DF7" w:rsidP="00461DE0">
      <w:pPr>
        <w:jc w:val="both"/>
      </w:pPr>
      <w:r w:rsidRPr="003D01E1">
        <w:rPr>
          <w:b/>
          <w:i/>
        </w:rPr>
        <w:t>Pytanie</w:t>
      </w:r>
      <w:r>
        <w:rPr>
          <w:b/>
          <w:i/>
        </w:rPr>
        <w:t xml:space="preserve"> 1</w:t>
      </w:r>
      <w:r w:rsidRPr="003D01E1">
        <w:rPr>
          <w:b/>
          <w:i/>
        </w:rPr>
        <w:t>:</w:t>
      </w:r>
      <w:r>
        <w:t xml:space="preserve">  </w:t>
      </w:r>
      <w:r w:rsidR="00831921">
        <w:t>Czy opłata za uzgodnienie dokumentacji projektowej w GZGK</w:t>
      </w:r>
      <w:r w:rsidR="00DA692A">
        <w:t xml:space="preserve"> w Bodzechowie</w:t>
      </w:r>
      <w:r w:rsidR="00AE1D5E">
        <w:t xml:space="preserve"> z/s</w:t>
      </w:r>
      <w:r w:rsidR="00F7656D">
        <w:t xml:space="preserve"> w Szewnie wynosząca 40 zł netto odnosi się do 1 szt. przyłącza, czy do projektu zbiorczego, obejmującego poszczególne miejscowości?</w:t>
      </w:r>
    </w:p>
    <w:p w:rsidR="00F078BE" w:rsidRDefault="00DC1DF7" w:rsidP="00F078BE">
      <w:r w:rsidRPr="003D01E1">
        <w:rPr>
          <w:b/>
          <w:i/>
        </w:rPr>
        <w:t>Wyjaśnienie:</w:t>
      </w:r>
      <w:r w:rsidR="00F078BE" w:rsidRPr="00F078BE">
        <w:t xml:space="preserve"> </w:t>
      </w:r>
      <w:r w:rsidR="00F078BE">
        <w:t>Opłata 40zł netto od uzgodnienia jednego przyłącza w Referacie Gospodarki Komunalnej  Gminy Bodzechów dotyczy jednego przyłącza.</w:t>
      </w:r>
    </w:p>
    <w:p w:rsidR="00F54EF7" w:rsidRDefault="00F54EF7" w:rsidP="009861C5">
      <w:pPr>
        <w:tabs>
          <w:tab w:val="left" w:pos="2278"/>
        </w:tabs>
        <w:autoSpaceDE w:val="0"/>
        <w:ind w:right="82"/>
        <w:jc w:val="both"/>
        <w:rPr>
          <w:rFonts w:eastAsia="Arial" w:cs="Arial"/>
          <w:sz w:val="23"/>
          <w:szCs w:val="23"/>
        </w:rPr>
      </w:pPr>
    </w:p>
    <w:p w:rsidR="00DC1DF7" w:rsidRDefault="00DC1DF7" w:rsidP="00461DE0">
      <w:pPr>
        <w:jc w:val="both"/>
      </w:pPr>
      <w:r w:rsidRPr="003D01E1">
        <w:rPr>
          <w:b/>
          <w:i/>
        </w:rPr>
        <w:t>Pytanie</w:t>
      </w:r>
      <w:r>
        <w:rPr>
          <w:b/>
          <w:i/>
        </w:rPr>
        <w:t xml:space="preserve"> 2:</w:t>
      </w:r>
      <w:r w:rsidR="00BA1C54">
        <w:t xml:space="preserve"> </w:t>
      </w:r>
      <w:r w:rsidR="007A3258">
        <w:t>Czy przedmiar robót oraz kosztorys inwestorski należy opracować oddzielnie dla każdego przyłącza?</w:t>
      </w:r>
    </w:p>
    <w:p w:rsidR="00F078BE" w:rsidRDefault="00DC1DF7" w:rsidP="00C42D59">
      <w:r w:rsidRPr="003D01E1">
        <w:rPr>
          <w:b/>
          <w:i/>
        </w:rPr>
        <w:t>Wyjaśnienie:</w:t>
      </w:r>
      <w:r w:rsidR="00503BB0">
        <w:t>.</w:t>
      </w:r>
      <w:r w:rsidR="00F078BE" w:rsidRPr="00F078BE">
        <w:t xml:space="preserve"> </w:t>
      </w:r>
      <w:r w:rsidR="00F078BE">
        <w:t>Zgodnie z SIWZ przedmiary robót oraz kosztorysy inwestorskie należy podać dla  poszczególnych  przyłączy .</w:t>
      </w:r>
    </w:p>
    <w:p w:rsidR="00DC1DF7" w:rsidRPr="00503BB0" w:rsidRDefault="00DC1DF7" w:rsidP="00DC1DF7">
      <w:pPr>
        <w:jc w:val="both"/>
      </w:pPr>
    </w:p>
    <w:p w:rsidR="007A3258" w:rsidRDefault="007A3258" w:rsidP="007A3258">
      <w:pPr>
        <w:jc w:val="both"/>
      </w:pPr>
      <w:r w:rsidRPr="003D01E1">
        <w:rPr>
          <w:b/>
          <w:i/>
        </w:rPr>
        <w:t>Pytanie</w:t>
      </w:r>
      <w:r>
        <w:rPr>
          <w:b/>
          <w:i/>
        </w:rPr>
        <w:t xml:space="preserve"> 3: </w:t>
      </w:r>
      <w:r>
        <w:t xml:space="preserve">Czy Zamawiający uzyskał od właścicieli nieruchomości oświadczenia </w:t>
      </w:r>
      <w:r w:rsidR="00C42D59">
        <w:t xml:space="preserve">                           </w:t>
      </w:r>
      <w:r>
        <w:t>o posiadanym prawie do dysponowania nieruchomością na cele budowlane, czy jest to po stronie Wykonawcy?</w:t>
      </w:r>
    </w:p>
    <w:p w:rsidR="007A3258" w:rsidRPr="00503BB0" w:rsidRDefault="007A3258" w:rsidP="007A3258">
      <w:pPr>
        <w:jc w:val="both"/>
      </w:pPr>
      <w:r w:rsidRPr="003D01E1">
        <w:rPr>
          <w:b/>
          <w:i/>
        </w:rPr>
        <w:t>Wyjaśnienie:</w:t>
      </w:r>
      <w:r>
        <w:t>.</w:t>
      </w:r>
      <w:r w:rsidR="00F078BE" w:rsidRPr="00F078BE">
        <w:t xml:space="preserve"> </w:t>
      </w:r>
      <w:r w:rsidR="00F078BE">
        <w:t>Jest to po stronie Wykonawcy</w:t>
      </w:r>
    </w:p>
    <w:p w:rsidR="007A3258" w:rsidRDefault="007A3258" w:rsidP="00DC1DF7"/>
    <w:p w:rsidR="00DC1DF7" w:rsidRPr="002110B1" w:rsidRDefault="00DC1DF7" w:rsidP="00DC1DF7">
      <w:pPr>
        <w:jc w:val="both"/>
        <w:rPr>
          <w:b/>
          <w:i/>
        </w:rPr>
      </w:pPr>
    </w:p>
    <w:p w:rsidR="00F7595D" w:rsidRPr="002110B1" w:rsidRDefault="00F7595D" w:rsidP="00F7595D">
      <w:pPr>
        <w:spacing w:after="200"/>
        <w:rPr>
          <w:b/>
        </w:rPr>
      </w:pPr>
      <w:r w:rsidRPr="002110B1">
        <w:rPr>
          <w:b/>
        </w:rPr>
        <w:t>Prosimy o uwzględnienie w/w wyjaśnień oraz informacji w przygotowywanej ofercie .</w:t>
      </w:r>
    </w:p>
    <w:p w:rsidR="00DC1DF7" w:rsidRDefault="00DC1DF7" w:rsidP="00DC1DF7">
      <w:pPr>
        <w:jc w:val="both"/>
        <w:rPr>
          <w:b/>
          <w:i/>
        </w:rPr>
      </w:pPr>
    </w:p>
    <w:p w:rsidR="00DC1DF7" w:rsidRDefault="00DC1DF7" w:rsidP="00DC1DF7">
      <w:pPr>
        <w:jc w:val="both"/>
        <w:rPr>
          <w:b/>
          <w:i/>
        </w:rPr>
      </w:pPr>
    </w:p>
    <w:p w:rsidR="00017D1F" w:rsidRDefault="00017D1F" w:rsidP="00017D1F">
      <w:pPr>
        <w:spacing w:line="360" w:lineRule="auto"/>
        <w:ind w:left="4956" w:firstLine="708"/>
        <w:jc w:val="both"/>
      </w:pPr>
      <w:r>
        <w:t>Wójt Gminy Bodzechów</w:t>
      </w:r>
    </w:p>
    <w:p w:rsidR="00017D1F" w:rsidRDefault="00017D1F" w:rsidP="00017D1F">
      <w:pPr>
        <w:spacing w:line="360" w:lineRule="auto"/>
        <w:ind w:left="4956" w:firstLine="708"/>
        <w:jc w:val="both"/>
        <w:rPr>
          <w:b/>
        </w:rPr>
      </w:pPr>
      <w:r>
        <w:t>Jerzy Murzyn</w:t>
      </w:r>
    </w:p>
    <w:p w:rsidR="00E93A09" w:rsidRDefault="00E93A09"/>
    <w:sectPr w:rsidR="00E93A09" w:rsidSect="003D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1DF7"/>
    <w:rsid w:val="00000736"/>
    <w:rsid w:val="00017D1F"/>
    <w:rsid w:val="00024B78"/>
    <w:rsid w:val="00032B72"/>
    <w:rsid w:val="000331A6"/>
    <w:rsid w:val="00067D53"/>
    <w:rsid w:val="00077295"/>
    <w:rsid w:val="000A7034"/>
    <w:rsid w:val="000C0571"/>
    <w:rsid w:val="00167B86"/>
    <w:rsid w:val="00183D5D"/>
    <w:rsid w:val="001B265B"/>
    <w:rsid w:val="001B679C"/>
    <w:rsid w:val="001C07EF"/>
    <w:rsid w:val="002110B1"/>
    <w:rsid w:val="00242619"/>
    <w:rsid w:val="002812D9"/>
    <w:rsid w:val="00291A7B"/>
    <w:rsid w:val="002C2FD2"/>
    <w:rsid w:val="002F6670"/>
    <w:rsid w:val="00325C72"/>
    <w:rsid w:val="00373A5F"/>
    <w:rsid w:val="00383196"/>
    <w:rsid w:val="00395C2C"/>
    <w:rsid w:val="003D71FC"/>
    <w:rsid w:val="003F2782"/>
    <w:rsid w:val="00414C30"/>
    <w:rsid w:val="004200C8"/>
    <w:rsid w:val="00421146"/>
    <w:rsid w:val="00456742"/>
    <w:rsid w:val="00461DE0"/>
    <w:rsid w:val="004626FB"/>
    <w:rsid w:val="004924B2"/>
    <w:rsid w:val="004B3256"/>
    <w:rsid w:val="004D1C59"/>
    <w:rsid w:val="00503BB0"/>
    <w:rsid w:val="005370C6"/>
    <w:rsid w:val="005876B3"/>
    <w:rsid w:val="005A17F8"/>
    <w:rsid w:val="005D0AA5"/>
    <w:rsid w:val="006075E1"/>
    <w:rsid w:val="00682E6B"/>
    <w:rsid w:val="006C7F10"/>
    <w:rsid w:val="006E6668"/>
    <w:rsid w:val="00711556"/>
    <w:rsid w:val="00744B1A"/>
    <w:rsid w:val="00766F41"/>
    <w:rsid w:val="007A3258"/>
    <w:rsid w:val="007D298B"/>
    <w:rsid w:val="007E16CD"/>
    <w:rsid w:val="007E2639"/>
    <w:rsid w:val="008020CE"/>
    <w:rsid w:val="008118BD"/>
    <w:rsid w:val="008122DF"/>
    <w:rsid w:val="00831921"/>
    <w:rsid w:val="00850E00"/>
    <w:rsid w:val="008A0019"/>
    <w:rsid w:val="00911122"/>
    <w:rsid w:val="0092263C"/>
    <w:rsid w:val="00940170"/>
    <w:rsid w:val="009861C5"/>
    <w:rsid w:val="009968A4"/>
    <w:rsid w:val="009A008E"/>
    <w:rsid w:val="00A82D74"/>
    <w:rsid w:val="00AA0D97"/>
    <w:rsid w:val="00AD014E"/>
    <w:rsid w:val="00AE1D5E"/>
    <w:rsid w:val="00AF1B04"/>
    <w:rsid w:val="00B555A1"/>
    <w:rsid w:val="00B63EF7"/>
    <w:rsid w:val="00BA1C54"/>
    <w:rsid w:val="00BB761E"/>
    <w:rsid w:val="00BD00F6"/>
    <w:rsid w:val="00BE4291"/>
    <w:rsid w:val="00C27606"/>
    <w:rsid w:val="00C42D59"/>
    <w:rsid w:val="00CA6A2F"/>
    <w:rsid w:val="00D04BF0"/>
    <w:rsid w:val="00D34A2D"/>
    <w:rsid w:val="00D52483"/>
    <w:rsid w:val="00D76EC7"/>
    <w:rsid w:val="00D8126B"/>
    <w:rsid w:val="00D97D2A"/>
    <w:rsid w:val="00DA692A"/>
    <w:rsid w:val="00DC1DF7"/>
    <w:rsid w:val="00DF5567"/>
    <w:rsid w:val="00E43E04"/>
    <w:rsid w:val="00E52E3D"/>
    <w:rsid w:val="00E6480A"/>
    <w:rsid w:val="00E66B8D"/>
    <w:rsid w:val="00E93A09"/>
    <w:rsid w:val="00EA5F55"/>
    <w:rsid w:val="00F078BE"/>
    <w:rsid w:val="00F54EF7"/>
    <w:rsid w:val="00F7595D"/>
    <w:rsid w:val="00F7656D"/>
    <w:rsid w:val="00FB20CF"/>
    <w:rsid w:val="00FB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DF7"/>
    <w:pPr>
      <w:spacing w:after="0" w:line="240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7F8"/>
    <w:pPr>
      <w:keepNext/>
      <w:spacing w:before="240" w:after="20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7F8"/>
    <w:pPr>
      <w:keepNext/>
      <w:spacing w:before="240" w:after="20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7F8"/>
    <w:pPr>
      <w:spacing w:before="240" w:after="20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A17F8"/>
    <w:pPr>
      <w:spacing w:before="240" w:after="20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A17F8"/>
    <w:pPr>
      <w:spacing w:before="240" w:after="20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A17F8"/>
    <w:pPr>
      <w:spacing w:before="240" w:after="20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17F8"/>
    <w:pPr>
      <w:spacing w:before="240" w:after="200" w:line="276" w:lineRule="auto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7F8"/>
    <w:pPr>
      <w:spacing w:before="240" w:after="200" w:line="276" w:lineRule="auto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A17F8"/>
    <w:pPr>
      <w:spacing w:before="240" w:after="200" w:line="276" w:lineRule="auto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7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17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17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A17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A17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A17F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5A17F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5A17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5A17F8"/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E648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4924B2"/>
    <w:pPr>
      <w:widowControl w:val="0"/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5</cp:revision>
  <cp:lastPrinted>2013-07-29T11:03:00Z</cp:lastPrinted>
  <dcterms:created xsi:type="dcterms:W3CDTF">2013-07-29T08:46:00Z</dcterms:created>
  <dcterms:modified xsi:type="dcterms:W3CDTF">2013-07-29T11:17:00Z</dcterms:modified>
</cp:coreProperties>
</file>