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F" w:rsidRPr="00FB20CF" w:rsidRDefault="00FB20CF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 xml:space="preserve">Ostrowiec Św., </w:t>
      </w:r>
      <w:r w:rsidR="000E0C53">
        <w:t>30</w:t>
      </w:r>
      <w:r>
        <w:t>.0</w:t>
      </w:r>
      <w:r w:rsidR="00D8126B">
        <w:t>7</w:t>
      </w:r>
      <w:r>
        <w:t>.2013r.</w:t>
      </w:r>
    </w:p>
    <w:p w:rsidR="00FB20CF" w:rsidRDefault="00FB20CF" w:rsidP="007E16CD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</w:rPr>
      </w:pPr>
    </w:p>
    <w:p w:rsidR="00DC1DF7" w:rsidRPr="00D8126B" w:rsidRDefault="00DC1DF7" w:rsidP="00421146">
      <w:pPr>
        <w:tabs>
          <w:tab w:val="left" w:pos="10566"/>
        </w:tabs>
        <w:autoSpaceDE w:val="0"/>
        <w:ind w:left="1134" w:hanging="1134"/>
        <w:jc w:val="both"/>
        <w:rPr>
          <w:b/>
          <w:sz w:val="28"/>
          <w:szCs w:val="28"/>
        </w:rPr>
      </w:pPr>
      <w:r w:rsidRPr="004A62A2">
        <w:rPr>
          <w:b/>
        </w:rPr>
        <w:t xml:space="preserve">Dotyczy: zamówienia na </w:t>
      </w:r>
      <w:r w:rsidRPr="00D8126B">
        <w:rPr>
          <w:b/>
        </w:rPr>
        <w:t>„</w:t>
      </w:r>
      <w:r w:rsidR="00D8126B" w:rsidRPr="00D8126B">
        <w:rPr>
          <w:b/>
        </w:rPr>
        <w:t>Opracowanie dokumentacji projektowej  przyłączy kanalizacyjnych dla zadania pn. „Budowa podłączeń budynków do zbiorczego systemu kanalizacyjnego Gminy Bodzechów”</w:t>
      </w:r>
      <w:r w:rsidR="009A008E">
        <w:rPr>
          <w:b/>
          <w:bCs/>
        </w:rPr>
        <w:t>”</w:t>
      </w:r>
      <w:r>
        <w:rPr>
          <w:b/>
        </w:rPr>
        <w:t>,</w:t>
      </w:r>
      <w:r w:rsidRPr="004A62A2">
        <w:rPr>
          <w:b/>
        </w:rPr>
        <w:t xml:space="preserve"> </w:t>
      </w:r>
      <w:r w:rsidR="007E16CD">
        <w:rPr>
          <w:b/>
        </w:rPr>
        <w:br/>
      </w:r>
      <w:r>
        <w:rPr>
          <w:b/>
          <w:bCs/>
          <w:iCs/>
        </w:rPr>
        <w:t>z</w:t>
      </w:r>
      <w:r w:rsidR="00291A7B">
        <w:rPr>
          <w:b/>
          <w:bCs/>
          <w:iCs/>
        </w:rPr>
        <w:t>nak sprawy: ZP</w:t>
      </w:r>
      <w:r w:rsidRPr="004A62A2">
        <w:rPr>
          <w:b/>
          <w:bCs/>
          <w:iCs/>
        </w:rPr>
        <w:t>. 272.</w:t>
      </w:r>
      <w:r w:rsidR="007E16CD">
        <w:rPr>
          <w:b/>
          <w:bCs/>
          <w:iCs/>
        </w:rPr>
        <w:t>9</w:t>
      </w:r>
      <w:r w:rsidRPr="004A62A2">
        <w:rPr>
          <w:b/>
          <w:bCs/>
          <w:iCs/>
        </w:rPr>
        <w:t>.201</w:t>
      </w:r>
      <w:r w:rsidR="00291A7B">
        <w:rPr>
          <w:b/>
          <w:bCs/>
          <w:iCs/>
        </w:rPr>
        <w:t>3</w:t>
      </w:r>
    </w:p>
    <w:p w:rsidR="00DC1DF7" w:rsidRDefault="00DC1DF7" w:rsidP="00DC1DF7">
      <w:pPr>
        <w:jc w:val="center"/>
        <w:rPr>
          <w:b/>
        </w:rPr>
      </w:pPr>
    </w:p>
    <w:p w:rsidR="007E16CD" w:rsidRDefault="007E16CD" w:rsidP="00DC1DF7">
      <w:pPr>
        <w:jc w:val="center"/>
        <w:rPr>
          <w:b/>
        </w:rPr>
      </w:pPr>
    </w:p>
    <w:p w:rsidR="00DC1DF7" w:rsidRDefault="00550017" w:rsidP="000C0571">
      <w:pPr>
        <w:jc w:val="center"/>
      </w:pPr>
      <w:r>
        <w:rPr>
          <w:b/>
        </w:rPr>
        <w:t>WYJAŚNIENIE nr 2</w:t>
      </w:r>
      <w:r w:rsidR="00850E00">
        <w:rPr>
          <w:b/>
        </w:rPr>
        <w:t xml:space="preserve"> </w:t>
      </w:r>
    </w:p>
    <w:p w:rsidR="00DC1DF7" w:rsidRDefault="00DC1DF7" w:rsidP="00DC1DF7">
      <w:pPr>
        <w:jc w:val="both"/>
      </w:pPr>
      <w:r>
        <w:t>Zgodnie z art.. 38 ust. 2 ustawy z dnia 29 stycznia 2004 r. – Prawo zamówień publicznych (</w:t>
      </w:r>
      <w:proofErr w:type="spellStart"/>
      <w:r>
        <w:t>Dz.U</w:t>
      </w:r>
      <w:proofErr w:type="spellEnd"/>
      <w:r>
        <w:t xml:space="preserve">. z  2010 r. Nr 113 poz. 759 z </w:t>
      </w:r>
      <w:proofErr w:type="spellStart"/>
      <w:r>
        <w:t>późn</w:t>
      </w:r>
      <w:proofErr w:type="spellEnd"/>
      <w:r>
        <w:t>. zm.) wyjaśniamy:</w:t>
      </w:r>
    </w:p>
    <w:p w:rsidR="00DC1DF7" w:rsidRDefault="00DC1DF7" w:rsidP="00DC1DF7">
      <w:pPr>
        <w:jc w:val="both"/>
      </w:pPr>
    </w:p>
    <w:p w:rsidR="00D04BF0" w:rsidRPr="00D04BF0" w:rsidRDefault="00DC1DF7" w:rsidP="00461DE0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1</w:t>
      </w:r>
      <w:r w:rsidRPr="003D01E1">
        <w:rPr>
          <w:b/>
          <w:i/>
        </w:rPr>
        <w:t>:</w:t>
      </w:r>
      <w:r>
        <w:t xml:space="preserve">  </w:t>
      </w:r>
      <w:r w:rsidR="0083456D">
        <w:t>Czy na terenie</w:t>
      </w:r>
      <w:r w:rsidR="003B59B7">
        <w:t xml:space="preserve"> objętym przetargiem są tereny zamknięte (kolejowe)</w:t>
      </w:r>
      <w:r w:rsidR="00F7656D">
        <w:t>?</w:t>
      </w:r>
    </w:p>
    <w:p w:rsidR="00F078BE" w:rsidRDefault="00DC1DF7" w:rsidP="00F078BE">
      <w:r w:rsidRPr="003D01E1">
        <w:rPr>
          <w:b/>
          <w:i/>
        </w:rPr>
        <w:t>Wyjaśnienie:</w:t>
      </w:r>
      <w:r w:rsidR="00225736">
        <w:rPr>
          <w:b/>
          <w:i/>
        </w:rPr>
        <w:t xml:space="preserve"> </w:t>
      </w:r>
      <w:r w:rsidR="00225736" w:rsidRPr="00225736">
        <w:t>Nie</w:t>
      </w:r>
      <w:r w:rsidR="00F078BE" w:rsidRPr="00225736">
        <w:t>.</w:t>
      </w:r>
    </w:p>
    <w:p w:rsidR="00F54EF7" w:rsidRDefault="00F54EF7" w:rsidP="009861C5">
      <w:pPr>
        <w:tabs>
          <w:tab w:val="left" w:pos="2278"/>
        </w:tabs>
        <w:autoSpaceDE w:val="0"/>
        <w:ind w:right="82"/>
        <w:jc w:val="both"/>
        <w:rPr>
          <w:rFonts w:eastAsia="Arial" w:cs="Arial"/>
          <w:sz w:val="23"/>
          <w:szCs w:val="23"/>
        </w:rPr>
      </w:pPr>
    </w:p>
    <w:p w:rsidR="00DC1DF7" w:rsidRDefault="00DC1DF7" w:rsidP="00461DE0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2:</w:t>
      </w:r>
      <w:r w:rsidR="00B52819">
        <w:rPr>
          <w:b/>
          <w:i/>
        </w:rPr>
        <w:t xml:space="preserve"> </w:t>
      </w:r>
      <w:r w:rsidR="00B52819">
        <w:t>Czy na terenie objętym przetargiem są obszary Natura 2000</w:t>
      </w:r>
      <w:r w:rsidR="007A3258">
        <w:t>?</w:t>
      </w:r>
    </w:p>
    <w:p w:rsidR="00F078BE" w:rsidRDefault="00DC1DF7" w:rsidP="00C42D59">
      <w:r w:rsidRPr="003D01E1">
        <w:rPr>
          <w:b/>
          <w:i/>
        </w:rPr>
        <w:t>Wyjaśnienie:</w:t>
      </w:r>
      <w:r w:rsidR="00225736">
        <w:rPr>
          <w:b/>
          <w:i/>
        </w:rPr>
        <w:t xml:space="preserve"> </w:t>
      </w:r>
      <w:r w:rsidR="00225736">
        <w:t>Nie</w:t>
      </w:r>
      <w:r w:rsidR="00503BB0">
        <w:t>.</w:t>
      </w:r>
    </w:p>
    <w:p w:rsidR="00DC1DF7" w:rsidRPr="00503BB0" w:rsidRDefault="00DC1DF7" w:rsidP="00DC1DF7">
      <w:pPr>
        <w:jc w:val="both"/>
      </w:pPr>
    </w:p>
    <w:p w:rsidR="007A3258" w:rsidRDefault="007A3258" w:rsidP="007A3258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3:</w:t>
      </w:r>
      <w:r w:rsidR="007F2520">
        <w:rPr>
          <w:b/>
          <w:i/>
        </w:rPr>
        <w:t xml:space="preserve"> </w:t>
      </w:r>
      <w:r w:rsidR="007F2520">
        <w:t>W jakim okresie jest planowane wykonanie robót objętych dokumentacją projektową, będącą przedmiotem przetargu</w:t>
      </w:r>
      <w:r>
        <w:t>?</w:t>
      </w:r>
    </w:p>
    <w:p w:rsidR="007A3258" w:rsidRPr="00455FA3" w:rsidRDefault="007A3258" w:rsidP="00455FA3">
      <w:r w:rsidRPr="00455FA3">
        <w:rPr>
          <w:b/>
          <w:i/>
        </w:rPr>
        <w:t>Wyjaśnienie:</w:t>
      </w:r>
      <w:r w:rsidR="00455FA3" w:rsidRPr="00455FA3">
        <w:rPr>
          <w:b/>
          <w:i/>
        </w:rPr>
        <w:t xml:space="preserve"> </w:t>
      </w:r>
      <w:r w:rsidR="00455FA3" w:rsidRPr="00455FA3">
        <w:t>2014 i pierwsza połowa 2015r</w:t>
      </w:r>
      <w:r w:rsidRPr="00455FA3">
        <w:t>.</w:t>
      </w:r>
      <w:r w:rsidR="00F078BE" w:rsidRPr="00455FA3">
        <w:t xml:space="preserve"> </w:t>
      </w:r>
    </w:p>
    <w:p w:rsidR="003524DD" w:rsidRDefault="003524DD" w:rsidP="007A3258">
      <w:pPr>
        <w:jc w:val="both"/>
      </w:pPr>
    </w:p>
    <w:p w:rsidR="003524DD" w:rsidRDefault="003524DD" w:rsidP="003524DD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4: </w:t>
      </w:r>
      <w:r w:rsidR="00BD73DA">
        <w:t>Ile wyjazdów jest przewidywane w ramach pełnienia nadzoru autorskiego</w:t>
      </w:r>
      <w:r>
        <w:t>?</w:t>
      </w:r>
    </w:p>
    <w:p w:rsidR="003524DD" w:rsidRDefault="003524DD" w:rsidP="003524DD">
      <w:r w:rsidRPr="003D01E1">
        <w:rPr>
          <w:b/>
          <w:i/>
        </w:rPr>
        <w:t>Wyjaśnienie:</w:t>
      </w:r>
      <w:r w:rsidR="002C10B7">
        <w:rPr>
          <w:b/>
          <w:i/>
        </w:rPr>
        <w:t xml:space="preserve"> </w:t>
      </w:r>
      <w:r w:rsidR="002C10B7">
        <w:t>W chwili obecnej brak jest możliwości określenia ilości, w zależności od potrzeb.</w:t>
      </w:r>
    </w:p>
    <w:p w:rsidR="00231F5E" w:rsidRDefault="00231F5E" w:rsidP="003524DD"/>
    <w:p w:rsidR="00433107" w:rsidRDefault="00433107" w:rsidP="00433107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5: </w:t>
      </w:r>
      <w:r>
        <w:t>Dla których konkretnie przyłączy według „Wykazu przyłączy do zaprojektowania” załączonego do specyfikacji konieczne będzie uzyskanie uzgodnienia ZUDP oraz map do celów projektowych?</w:t>
      </w:r>
    </w:p>
    <w:p w:rsidR="00550017" w:rsidRDefault="00433107" w:rsidP="00550017">
      <w:r w:rsidRPr="00550017">
        <w:rPr>
          <w:b/>
          <w:i/>
        </w:rPr>
        <w:t>Wyjaśnienie:</w:t>
      </w:r>
      <w:r w:rsidR="002C10B7">
        <w:t xml:space="preserve"> </w:t>
      </w:r>
      <w:r w:rsidR="00550017">
        <w:t>poz. 96 - Chmielów dz.281/4  oraz poz. 205 - Jędrzejowice dz.484</w:t>
      </w:r>
      <w:bookmarkStart w:id="0" w:name="_GoBack"/>
      <w:bookmarkEnd w:id="0"/>
    </w:p>
    <w:p w:rsidR="00433107" w:rsidRDefault="00433107" w:rsidP="00433107"/>
    <w:p w:rsidR="00231F5E" w:rsidRDefault="00231F5E" w:rsidP="003524DD"/>
    <w:p w:rsidR="003524DD" w:rsidRPr="00503BB0" w:rsidRDefault="003524DD" w:rsidP="007A3258">
      <w:pPr>
        <w:jc w:val="both"/>
      </w:pPr>
    </w:p>
    <w:p w:rsidR="007A3258" w:rsidRDefault="007A3258" w:rsidP="00DC1DF7"/>
    <w:p w:rsidR="00DC1DF7" w:rsidRPr="002110B1" w:rsidRDefault="00DC1DF7" w:rsidP="00DC1DF7">
      <w:pPr>
        <w:jc w:val="both"/>
        <w:rPr>
          <w:b/>
          <w:i/>
        </w:rPr>
      </w:pPr>
    </w:p>
    <w:p w:rsidR="00F7595D" w:rsidRPr="002110B1" w:rsidRDefault="00F7595D" w:rsidP="00F7595D">
      <w:pPr>
        <w:spacing w:after="200"/>
        <w:rPr>
          <w:b/>
        </w:rPr>
      </w:pPr>
      <w:r w:rsidRPr="002110B1">
        <w:rPr>
          <w:b/>
        </w:rPr>
        <w:t>Prosimy o uwzględnienie w/w wyjaśnień oraz informacji w przygotowywanej ofercie .</w:t>
      </w:r>
    </w:p>
    <w:p w:rsidR="00DC1DF7" w:rsidRDefault="00DC1DF7" w:rsidP="00DC1DF7">
      <w:pPr>
        <w:jc w:val="both"/>
        <w:rPr>
          <w:b/>
          <w:i/>
        </w:rPr>
      </w:pPr>
    </w:p>
    <w:p w:rsidR="00DC1DF7" w:rsidRDefault="00DC1DF7" w:rsidP="00DC1DF7">
      <w:pPr>
        <w:jc w:val="both"/>
        <w:rPr>
          <w:b/>
          <w:i/>
        </w:rPr>
      </w:pPr>
    </w:p>
    <w:p w:rsidR="00017D1F" w:rsidRDefault="00D17EF5" w:rsidP="00017D1F">
      <w:pPr>
        <w:spacing w:line="360" w:lineRule="auto"/>
        <w:ind w:left="4956" w:firstLine="708"/>
        <w:jc w:val="both"/>
      </w:pPr>
      <w:r>
        <w:t xml:space="preserve">z up. </w:t>
      </w:r>
      <w:r w:rsidR="00017D1F">
        <w:t>Wójt</w:t>
      </w:r>
      <w:r>
        <w:t>a</w:t>
      </w:r>
      <w:r w:rsidR="00017D1F">
        <w:t xml:space="preserve"> Gminy Bodzechów</w:t>
      </w:r>
    </w:p>
    <w:p w:rsidR="00017D1F" w:rsidRDefault="00D17EF5" w:rsidP="00017D1F">
      <w:pPr>
        <w:spacing w:line="360" w:lineRule="auto"/>
        <w:ind w:left="4956" w:firstLine="708"/>
        <w:jc w:val="both"/>
        <w:rPr>
          <w:b/>
        </w:rPr>
      </w:pPr>
      <w:r>
        <w:t>Roman Kaczmarski</w:t>
      </w:r>
    </w:p>
    <w:p w:rsidR="00E93A09" w:rsidRDefault="00E93A09"/>
    <w:sectPr w:rsidR="00E93A09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613E"/>
    <w:multiLevelType w:val="hybridMultilevel"/>
    <w:tmpl w:val="4398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DF7"/>
    <w:rsid w:val="00000736"/>
    <w:rsid w:val="00017D1F"/>
    <w:rsid w:val="00020870"/>
    <w:rsid w:val="00024B78"/>
    <w:rsid w:val="00032B72"/>
    <w:rsid w:val="000331A6"/>
    <w:rsid w:val="00067D53"/>
    <w:rsid w:val="00077295"/>
    <w:rsid w:val="000A7034"/>
    <w:rsid w:val="000C0571"/>
    <w:rsid w:val="000E0C53"/>
    <w:rsid w:val="00167B86"/>
    <w:rsid w:val="00183D5D"/>
    <w:rsid w:val="001B265B"/>
    <w:rsid w:val="001B679C"/>
    <w:rsid w:val="001C07EF"/>
    <w:rsid w:val="001C1721"/>
    <w:rsid w:val="001E45F9"/>
    <w:rsid w:val="002110B1"/>
    <w:rsid w:val="00225736"/>
    <w:rsid w:val="00231F5E"/>
    <w:rsid w:val="00242619"/>
    <w:rsid w:val="002812D9"/>
    <w:rsid w:val="00291A7B"/>
    <w:rsid w:val="002C10B7"/>
    <w:rsid w:val="002C2FD2"/>
    <w:rsid w:val="002F6670"/>
    <w:rsid w:val="00325C72"/>
    <w:rsid w:val="003524DD"/>
    <w:rsid w:val="00373A5F"/>
    <w:rsid w:val="00383196"/>
    <w:rsid w:val="00395C2C"/>
    <w:rsid w:val="003B59B7"/>
    <w:rsid w:val="003D71FC"/>
    <w:rsid w:val="003F2782"/>
    <w:rsid w:val="00414C30"/>
    <w:rsid w:val="004200C8"/>
    <w:rsid w:val="00421146"/>
    <w:rsid w:val="00433107"/>
    <w:rsid w:val="00455FA3"/>
    <w:rsid w:val="00456742"/>
    <w:rsid w:val="00461DE0"/>
    <w:rsid w:val="004626FB"/>
    <w:rsid w:val="004924B2"/>
    <w:rsid w:val="004B3256"/>
    <w:rsid w:val="004D1C59"/>
    <w:rsid w:val="00503BB0"/>
    <w:rsid w:val="005370C6"/>
    <w:rsid w:val="00550017"/>
    <w:rsid w:val="005876B3"/>
    <w:rsid w:val="005A17F8"/>
    <w:rsid w:val="005D0AA5"/>
    <w:rsid w:val="006075E1"/>
    <w:rsid w:val="00682E6B"/>
    <w:rsid w:val="006A44DA"/>
    <w:rsid w:val="006C7F10"/>
    <w:rsid w:val="006E6668"/>
    <w:rsid w:val="00711556"/>
    <w:rsid w:val="0073516E"/>
    <w:rsid w:val="00744B1A"/>
    <w:rsid w:val="00766F41"/>
    <w:rsid w:val="007A3258"/>
    <w:rsid w:val="007D298B"/>
    <w:rsid w:val="007E16CD"/>
    <w:rsid w:val="007E2639"/>
    <w:rsid w:val="007F2520"/>
    <w:rsid w:val="008020CE"/>
    <w:rsid w:val="008118BD"/>
    <w:rsid w:val="008122DF"/>
    <w:rsid w:val="00831921"/>
    <w:rsid w:val="0083456D"/>
    <w:rsid w:val="00850E00"/>
    <w:rsid w:val="008A0019"/>
    <w:rsid w:val="00911122"/>
    <w:rsid w:val="0092263C"/>
    <w:rsid w:val="00940170"/>
    <w:rsid w:val="0098006A"/>
    <w:rsid w:val="009861C5"/>
    <w:rsid w:val="009968A4"/>
    <w:rsid w:val="009A008E"/>
    <w:rsid w:val="00A024D2"/>
    <w:rsid w:val="00A73E7B"/>
    <w:rsid w:val="00A82D74"/>
    <w:rsid w:val="00AA0D97"/>
    <w:rsid w:val="00AD014E"/>
    <w:rsid w:val="00AD5EBC"/>
    <w:rsid w:val="00AE1D5E"/>
    <w:rsid w:val="00AF1B04"/>
    <w:rsid w:val="00B52819"/>
    <w:rsid w:val="00B555A1"/>
    <w:rsid w:val="00B63EF7"/>
    <w:rsid w:val="00BA1C54"/>
    <w:rsid w:val="00BB761E"/>
    <w:rsid w:val="00BD00F6"/>
    <w:rsid w:val="00BD73DA"/>
    <w:rsid w:val="00BE4291"/>
    <w:rsid w:val="00C27606"/>
    <w:rsid w:val="00C42D59"/>
    <w:rsid w:val="00CA6A2F"/>
    <w:rsid w:val="00D04BF0"/>
    <w:rsid w:val="00D17EF5"/>
    <w:rsid w:val="00D34A2D"/>
    <w:rsid w:val="00D52483"/>
    <w:rsid w:val="00D76EC7"/>
    <w:rsid w:val="00D8126B"/>
    <w:rsid w:val="00D97D2A"/>
    <w:rsid w:val="00DA692A"/>
    <w:rsid w:val="00DC1DF7"/>
    <w:rsid w:val="00DF5567"/>
    <w:rsid w:val="00E43E04"/>
    <w:rsid w:val="00E52E3D"/>
    <w:rsid w:val="00E6480A"/>
    <w:rsid w:val="00E66B8D"/>
    <w:rsid w:val="00E93A09"/>
    <w:rsid w:val="00EA5F55"/>
    <w:rsid w:val="00F078BE"/>
    <w:rsid w:val="00F54EF7"/>
    <w:rsid w:val="00F7595D"/>
    <w:rsid w:val="00F7656D"/>
    <w:rsid w:val="00FB20CF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F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spacing w:before="240" w:after="200" w:line="276" w:lineRule="auto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spacing w:before="240" w:after="20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E64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4924B2"/>
    <w:pPr>
      <w:widowControl w:val="0"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7</cp:revision>
  <cp:lastPrinted>2013-07-30T10:34:00Z</cp:lastPrinted>
  <dcterms:created xsi:type="dcterms:W3CDTF">2013-07-30T08:51:00Z</dcterms:created>
  <dcterms:modified xsi:type="dcterms:W3CDTF">2013-07-30T10:34:00Z</dcterms:modified>
</cp:coreProperties>
</file>